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D909" w14:textId="55CD944A" w:rsidR="006130B9" w:rsidRPr="00294E8D" w:rsidRDefault="00364CDF" w:rsidP="006130B9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2025</w:t>
      </w:r>
      <w:r w:rsidR="006130B9"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>
        <w:rPr>
          <w:rFonts w:asciiTheme="minorHAnsi" w:hAnsiTheme="minorHAnsi" w:cstheme="minorHAnsi"/>
          <w:b/>
          <w:bCs/>
          <w:sz w:val="32"/>
          <w:szCs w:val="32"/>
        </w:rPr>
        <w:t xml:space="preserve">Cybersecurity / </w:t>
      </w:r>
      <w:r w:rsidR="00D85C74">
        <w:rPr>
          <w:rFonts w:asciiTheme="minorHAnsi" w:hAnsiTheme="minorHAnsi" w:cstheme="minorHAnsi"/>
          <w:b/>
          <w:bCs/>
          <w:sz w:val="32"/>
          <w:szCs w:val="32"/>
        </w:rPr>
        <w:t>Data Privacy</w:t>
      </w:r>
      <w:r w:rsidR="00AE535A"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Program </w:t>
      </w:r>
    </w:p>
    <w:p w14:paraId="1528F382" w14:textId="77777777" w:rsidR="006130B9" w:rsidRPr="00294E8D" w:rsidRDefault="006130B9" w:rsidP="006130B9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5F126F68" w14:textId="77777777" w:rsidR="006130B9" w:rsidRPr="00294E8D" w:rsidRDefault="006130B9" w:rsidP="006130B9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294E8D">
        <w:rPr>
          <w:rFonts w:asciiTheme="minorHAnsi" w:hAnsiTheme="minorHAnsi" w:cstheme="minorHAnsi"/>
          <w:b/>
          <w:bCs/>
          <w:sz w:val="32"/>
          <w:szCs w:val="32"/>
        </w:rPr>
        <w:t>NEW YORK AMERICAN INN OF COURT</w:t>
      </w:r>
    </w:p>
    <w:p w14:paraId="1CE784F1" w14:textId="7C0D806A" w:rsidR="00717A76" w:rsidRPr="00294E8D" w:rsidRDefault="00AE535A" w:rsidP="006130B9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June </w:t>
      </w:r>
      <w:r w:rsidR="00D85C74">
        <w:rPr>
          <w:rFonts w:asciiTheme="minorHAnsi" w:hAnsiTheme="minorHAnsi" w:cstheme="minorHAnsi"/>
          <w:b/>
          <w:bCs/>
          <w:sz w:val="32"/>
          <w:szCs w:val="32"/>
        </w:rPr>
        <w:t>11</w:t>
      </w:r>
      <w:r w:rsidRPr="00294E8D">
        <w:rPr>
          <w:rFonts w:asciiTheme="minorHAnsi" w:hAnsiTheme="minorHAnsi" w:cstheme="minorHAnsi"/>
          <w:b/>
          <w:bCs/>
          <w:sz w:val="32"/>
          <w:szCs w:val="32"/>
        </w:rPr>
        <w:t>, 202</w:t>
      </w:r>
      <w:r w:rsidR="00EA3592"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58992DF1" w14:textId="459018C4" w:rsidR="00937B13" w:rsidRPr="00294E8D" w:rsidRDefault="00937B13" w:rsidP="00937B13">
      <w:pPr>
        <w:ind w:left="1440" w:hanging="1440"/>
        <w:jc w:val="center"/>
        <w:rPr>
          <w:rFonts w:asciiTheme="minorHAnsi" w:hAnsiTheme="minorHAnsi" w:cstheme="minorHAnsi"/>
          <w:sz w:val="32"/>
          <w:szCs w:val="32"/>
        </w:rPr>
      </w:pPr>
    </w:p>
    <w:p w14:paraId="4412E2E1" w14:textId="5D28B755" w:rsidR="00717A76" w:rsidRPr="005C6918" w:rsidRDefault="00D85C74" w:rsidP="00937B13">
      <w:pPr>
        <w:ind w:left="1440" w:hanging="1440"/>
        <w:jc w:val="center"/>
        <w:rPr>
          <w:rFonts w:asciiTheme="minorHAnsi" w:hAnsiTheme="minorHAnsi" w:cstheme="minorHAnsi"/>
          <w:i/>
          <w:iCs/>
          <w:sz w:val="32"/>
          <w:szCs w:val="32"/>
        </w:rPr>
      </w:pPr>
      <w:r w:rsidRPr="005C6918">
        <w:rPr>
          <w:rFonts w:asciiTheme="minorHAnsi" w:hAnsiTheme="minorHAnsi" w:cstheme="minorHAnsi"/>
          <w:i/>
          <w:iCs/>
          <w:sz w:val="32"/>
          <w:szCs w:val="32"/>
        </w:rPr>
        <w:t>Highway to the Danger Zone:</w:t>
      </w:r>
    </w:p>
    <w:p w14:paraId="7EC19AE1" w14:textId="63F46439" w:rsidR="00D85C74" w:rsidRDefault="00D85C74" w:rsidP="00937B13">
      <w:pPr>
        <w:ind w:left="1440" w:hanging="1440"/>
        <w:jc w:val="center"/>
        <w:rPr>
          <w:rFonts w:asciiTheme="minorHAnsi" w:hAnsiTheme="minorHAnsi" w:cstheme="minorHAnsi"/>
          <w:sz w:val="32"/>
          <w:szCs w:val="32"/>
        </w:rPr>
      </w:pPr>
      <w:r w:rsidRPr="005C6918">
        <w:rPr>
          <w:rFonts w:asciiTheme="minorHAnsi" w:hAnsiTheme="minorHAnsi" w:cstheme="minorHAnsi"/>
          <w:i/>
          <w:iCs/>
          <w:sz w:val="32"/>
          <w:szCs w:val="32"/>
        </w:rPr>
        <w:t>Automobile Data Privacy</w:t>
      </w:r>
    </w:p>
    <w:p w14:paraId="75A78A55" w14:textId="77777777" w:rsidR="00D85C74" w:rsidRPr="00294E8D" w:rsidRDefault="00D85C74" w:rsidP="00937B13">
      <w:pPr>
        <w:ind w:left="1440" w:hanging="1440"/>
        <w:jc w:val="center"/>
        <w:rPr>
          <w:rFonts w:asciiTheme="minorHAnsi" w:hAnsiTheme="minorHAnsi" w:cstheme="minorHAnsi"/>
          <w:sz w:val="32"/>
          <w:szCs w:val="32"/>
        </w:rPr>
      </w:pPr>
    </w:p>
    <w:p w14:paraId="7994236E" w14:textId="6091419B" w:rsidR="00937B13" w:rsidRPr="00294E8D" w:rsidRDefault="00937B13" w:rsidP="00937B13">
      <w:pPr>
        <w:ind w:left="1440" w:hanging="1440"/>
        <w:jc w:val="center"/>
        <w:rPr>
          <w:rFonts w:asciiTheme="minorHAnsi" w:hAnsiTheme="minorHAnsi" w:cstheme="minorHAnsi"/>
          <w:sz w:val="32"/>
          <w:szCs w:val="32"/>
          <w:u w:val="single"/>
        </w:rPr>
      </w:pPr>
      <w:r w:rsidRPr="00294E8D">
        <w:rPr>
          <w:rFonts w:asciiTheme="minorHAnsi" w:hAnsiTheme="minorHAnsi" w:cstheme="minorHAnsi"/>
          <w:sz w:val="32"/>
          <w:szCs w:val="32"/>
          <w:u w:val="single"/>
        </w:rPr>
        <w:t>TIMED AGENDA</w:t>
      </w:r>
    </w:p>
    <w:p w14:paraId="13BBFE22" w14:textId="77777777" w:rsidR="00937B13" w:rsidRPr="00294E8D" w:rsidRDefault="00937B13">
      <w:pPr>
        <w:ind w:left="1440" w:hanging="1440"/>
        <w:rPr>
          <w:rFonts w:asciiTheme="minorHAnsi" w:hAnsiTheme="minorHAnsi" w:cstheme="minorHAnsi"/>
          <w:sz w:val="32"/>
          <w:szCs w:val="32"/>
        </w:rPr>
      </w:pPr>
    </w:p>
    <w:p w14:paraId="31E6E0CE" w14:textId="77777777" w:rsidR="00D475B4" w:rsidRDefault="00717A76" w:rsidP="00D475B4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sz w:val="32"/>
          <w:szCs w:val="32"/>
        </w:rPr>
      </w:pPr>
      <w:r w:rsidRPr="00AF44D1">
        <w:rPr>
          <w:rFonts w:asciiTheme="minorHAnsi" w:hAnsiTheme="minorHAnsi" w:cstheme="minorHAnsi"/>
          <w:b/>
          <w:bCs/>
          <w:sz w:val="32"/>
          <w:szCs w:val="32"/>
          <w:u w:val="single"/>
        </w:rPr>
        <w:t>Introduction</w:t>
      </w:r>
      <w:r w:rsidR="00D475B4">
        <w:rPr>
          <w:rFonts w:asciiTheme="minorHAnsi" w:hAnsiTheme="minorHAnsi" w:cstheme="minorHAnsi"/>
          <w:sz w:val="32"/>
          <w:szCs w:val="32"/>
        </w:rPr>
        <w:t xml:space="preserve"> (5 minutes)</w:t>
      </w:r>
    </w:p>
    <w:p w14:paraId="39CD6D35" w14:textId="77777777" w:rsidR="00D475B4" w:rsidRDefault="00D475B4" w:rsidP="00D475B4">
      <w:pPr>
        <w:pStyle w:val="ListParagraph"/>
        <w:ind w:left="1080"/>
        <w:rPr>
          <w:rFonts w:asciiTheme="minorHAnsi" w:hAnsiTheme="minorHAnsi" w:cstheme="minorHAnsi"/>
          <w:sz w:val="32"/>
          <w:szCs w:val="32"/>
        </w:rPr>
      </w:pPr>
    </w:p>
    <w:p w14:paraId="6F86525E" w14:textId="31430A49" w:rsidR="00937B13" w:rsidRPr="00D475B4" w:rsidRDefault="00D85C74" w:rsidP="00D475B4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Overview of </w:t>
      </w:r>
      <w:proofErr w:type="gramStart"/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>the Technology</w:t>
      </w:r>
      <w:proofErr w:type="gramEnd"/>
      <w:r w:rsidR="00D475B4">
        <w:rPr>
          <w:rFonts w:asciiTheme="minorHAnsi" w:hAnsiTheme="minorHAnsi" w:cstheme="minorHAnsi"/>
          <w:sz w:val="32"/>
          <w:szCs w:val="32"/>
        </w:rPr>
        <w:t xml:space="preserve">: </w:t>
      </w:r>
      <w:r w:rsidRPr="00D85C74">
        <w:rPr>
          <w:rFonts w:asciiTheme="minorHAnsi" w:hAnsiTheme="minorHAnsi" w:cstheme="minorHAnsi"/>
          <w:sz w:val="32"/>
          <w:szCs w:val="32"/>
        </w:rPr>
        <w:t xml:space="preserve">The basics of what data your car collects; with whom it’s shared; and how it’s used.  </w:t>
      </w:r>
      <w:r w:rsidR="00717A76" w:rsidRPr="00D475B4">
        <w:rPr>
          <w:rFonts w:asciiTheme="minorHAnsi" w:hAnsiTheme="minorHAnsi" w:cstheme="minorHAnsi"/>
          <w:sz w:val="32"/>
          <w:szCs w:val="32"/>
        </w:rPr>
        <w:t>(</w:t>
      </w:r>
      <w:r w:rsidR="00556410">
        <w:rPr>
          <w:rFonts w:asciiTheme="minorHAnsi" w:hAnsiTheme="minorHAnsi" w:cstheme="minorHAnsi"/>
          <w:sz w:val="32"/>
          <w:szCs w:val="32"/>
        </w:rPr>
        <w:t>20</w:t>
      </w:r>
      <w:r w:rsidR="00717A76" w:rsidRPr="00D475B4">
        <w:rPr>
          <w:rFonts w:asciiTheme="minorHAnsi" w:hAnsiTheme="minorHAnsi" w:cstheme="minorHAnsi"/>
          <w:sz w:val="32"/>
          <w:szCs w:val="32"/>
        </w:rPr>
        <w:t xml:space="preserve"> </w:t>
      </w:r>
      <w:r w:rsidR="00937B13" w:rsidRPr="00D475B4">
        <w:rPr>
          <w:rFonts w:asciiTheme="minorHAnsi" w:hAnsiTheme="minorHAnsi" w:cstheme="minorHAnsi"/>
          <w:sz w:val="32"/>
          <w:szCs w:val="32"/>
        </w:rPr>
        <w:t>minutes</w:t>
      </w:r>
      <w:r w:rsidR="00717A76" w:rsidRPr="00D475B4">
        <w:rPr>
          <w:rFonts w:asciiTheme="minorHAnsi" w:hAnsiTheme="minorHAnsi" w:cstheme="minorHAnsi"/>
          <w:sz w:val="32"/>
          <w:szCs w:val="32"/>
        </w:rPr>
        <w:t>)</w:t>
      </w:r>
    </w:p>
    <w:p w14:paraId="0E5B66D7" w14:textId="77777777" w:rsidR="00717A76" w:rsidRPr="00294E8D" w:rsidRDefault="00717A76" w:rsidP="00717A76">
      <w:pPr>
        <w:pStyle w:val="ListParagraph"/>
        <w:ind w:left="1080"/>
        <w:rPr>
          <w:rFonts w:asciiTheme="minorHAnsi" w:hAnsiTheme="minorHAnsi" w:cstheme="minorHAnsi"/>
          <w:sz w:val="32"/>
          <w:szCs w:val="32"/>
        </w:rPr>
      </w:pPr>
    </w:p>
    <w:p w14:paraId="3AB96FF6" w14:textId="77777777" w:rsidR="004C5B2C" w:rsidRDefault="00D475B4" w:rsidP="00BD5C45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sz w:val="32"/>
          <w:szCs w:val="32"/>
        </w:rPr>
      </w:pPr>
      <w:r w:rsidRPr="00D475B4">
        <w:rPr>
          <w:rFonts w:asciiTheme="minorHAnsi" w:hAnsiTheme="minorHAnsi" w:cstheme="minorHAnsi"/>
          <w:b/>
          <w:bCs/>
          <w:sz w:val="32"/>
          <w:szCs w:val="32"/>
          <w:u w:val="single"/>
        </w:rPr>
        <w:t>The Law</w:t>
      </w:r>
      <w:r>
        <w:rPr>
          <w:rFonts w:asciiTheme="minorHAnsi" w:hAnsiTheme="minorHAnsi" w:cstheme="minorHAnsi"/>
          <w:sz w:val="32"/>
          <w:szCs w:val="32"/>
        </w:rPr>
        <w:t>:</w:t>
      </w:r>
    </w:p>
    <w:p w14:paraId="7709161E" w14:textId="77777777" w:rsidR="004C5B2C" w:rsidRPr="004C5B2C" w:rsidRDefault="004C5B2C" w:rsidP="004C5B2C">
      <w:pPr>
        <w:pStyle w:val="ListParagraph"/>
        <w:rPr>
          <w:rFonts w:asciiTheme="minorHAnsi" w:hAnsiTheme="minorHAnsi" w:cstheme="minorHAnsi"/>
          <w:sz w:val="32"/>
          <w:szCs w:val="32"/>
        </w:rPr>
      </w:pPr>
    </w:p>
    <w:p w14:paraId="1D9C56BA" w14:textId="77777777" w:rsidR="004C5B2C" w:rsidRDefault="004C5B2C" w:rsidP="004C5B2C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4C5B2C">
        <w:rPr>
          <w:rFonts w:asciiTheme="minorHAnsi" w:hAnsiTheme="minorHAnsi" w:cstheme="minorHAnsi"/>
          <w:i/>
          <w:iCs/>
          <w:sz w:val="32"/>
          <w:szCs w:val="32"/>
        </w:rPr>
        <w:t>Legal and Regulatory Overview</w:t>
      </w:r>
      <w:r>
        <w:rPr>
          <w:rFonts w:asciiTheme="minorHAnsi" w:hAnsiTheme="minorHAnsi" w:cstheme="minorHAnsi"/>
          <w:sz w:val="32"/>
          <w:szCs w:val="32"/>
        </w:rPr>
        <w:t xml:space="preserve">: </w:t>
      </w:r>
      <w:r w:rsidRPr="004C5B2C">
        <w:rPr>
          <w:rFonts w:asciiTheme="minorHAnsi" w:hAnsiTheme="minorHAnsi" w:cstheme="minorHAnsi"/>
          <w:sz w:val="32"/>
          <w:szCs w:val="32"/>
        </w:rPr>
        <w:t>What laws govern the collection, sharing, use and deletion of your data, and how state governments and the FTC have stepped up.</w:t>
      </w:r>
      <w:r w:rsidR="00AE535A" w:rsidRPr="004C5B2C">
        <w:rPr>
          <w:rFonts w:asciiTheme="minorHAnsi" w:hAnsiTheme="minorHAnsi" w:cstheme="minorHAnsi"/>
          <w:sz w:val="32"/>
          <w:szCs w:val="32"/>
        </w:rPr>
        <w:t xml:space="preserve"> (</w:t>
      </w:r>
      <w:r>
        <w:rPr>
          <w:rFonts w:asciiTheme="minorHAnsi" w:hAnsiTheme="minorHAnsi" w:cstheme="minorHAnsi"/>
          <w:sz w:val="32"/>
          <w:szCs w:val="32"/>
        </w:rPr>
        <w:t>15</w:t>
      </w:r>
      <w:r w:rsidR="00AE535A" w:rsidRPr="004C5B2C">
        <w:rPr>
          <w:rFonts w:asciiTheme="minorHAnsi" w:hAnsiTheme="minorHAnsi" w:cstheme="minorHAnsi"/>
          <w:sz w:val="32"/>
          <w:szCs w:val="32"/>
        </w:rPr>
        <w:t xml:space="preserve"> minutes)</w:t>
      </w:r>
    </w:p>
    <w:p w14:paraId="413BBBFB" w14:textId="77777777" w:rsidR="004C5B2C" w:rsidRDefault="004C5B2C" w:rsidP="004C5B2C">
      <w:pPr>
        <w:pStyle w:val="ListParagraph"/>
        <w:ind w:left="1440"/>
        <w:rPr>
          <w:rFonts w:asciiTheme="minorHAnsi" w:hAnsiTheme="minorHAnsi" w:cstheme="minorHAnsi"/>
          <w:sz w:val="32"/>
          <w:szCs w:val="32"/>
        </w:rPr>
      </w:pPr>
    </w:p>
    <w:p w14:paraId="6950047A" w14:textId="425D31B6" w:rsidR="00BD5C45" w:rsidRPr="004C5B2C" w:rsidRDefault="004C5B2C" w:rsidP="004C5B2C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sz w:val="32"/>
          <w:szCs w:val="32"/>
        </w:rPr>
      </w:pPr>
      <w:r w:rsidRPr="004C5B2C">
        <w:rPr>
          <w:rFonts w:asciiTheme="minorHAnsi" w:hAnsiTheme="minorHAnsi" w:cstheme="minorHAnsi"/>
          <w:i/>
          <w:iCs/>
          <w:sz w:val="32"/>
          <w:szCs w:val="32"/>
        </w:rPr>
        <w:t>Litigation Landscape</w:t>
      </w:r>
      <w:r>
        <w:rPr>
          <w:rFonts w:asciiTheme="minorHAnsi" w:hAnsiTheme="minorHAnsi" w:cstheme="minorHAnsi"/>
          <w:sz w:val="32"/>
          <w:szCs w:val="32"/>
        </w:rPr>
        <w:t xml:space="preserve">: </w:t>
      </w:r>
      <w:r w:rsidR="005C6918">
        <w:rPr>
          <w:rFonts w:asciiTheme="minorHAnsi" w:hAnsiTheme="minorHAnsi" w:cstheme="minorHAnsi"/>
          <w:sz w:val="32"/>
          <w:szCs w:val="32"/>
        </w:rPr>
        <w:t>Examples of recent FTC action, State AG action, and private class actions</w:t>
      </w:r>
      <w:r w:rsidR="00556410" w:rsidRPr="00556410">
        <w:rPr>
          <w:rFonts w:asciiTheme="minorHAnsi" w:hAnsiTheme="minorHAnsi" w:cstheme="minorHAnsi"/>
          <w:sz w:val="32"/>
          <w:szCs w:val="32"/>
        </w:rPr>
        <w:t>.</w:t>
      </w:r>
      <w:r w:rsidR="00556410">
        <w:rPr>
          <w:rFonts w:asciiTheme="minorHAnsi" w:hAnsiTheme="minorHAnsi" w:cstheme="minorHAnsi"/>
          <w:sz w:val="32"/>
          <w:szCs w:val="32"/>
        </w:rPr>
        <w:t xml:space="preserve"> (15 minutes)</w:t>
      </w:r>
    </w:p>
    <w:p w14:paraId="204D89BA" w14:textId="77777777" w:rsidR="00BD5C45" w:rsidRPr="00294E8D" w:rsidRDefault="00BD5C45" w:rsidP="006130B9">
      <w:pPr>
        <w:rPr>
          <w:rFonts w:asciiTheme="minorHAnsi" w:hAnsiTheme="minorHAnsi" w:cstheme="minorHAnsi"/>
          <w:sz w:val="32"/>
          <w:szCs w:val="32"/>
        </w:rPr>
      </w:pPr>
    </w:p>
    <w:p w14:paraId="35573A16" w14:textId="6E444971" w:rsidR="00301D3E" w:rsidRDefault="00556410" w:rsidP="00556410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>Practical Tips</w:t>
      </w:r>
      <w:r w:rsidR="00D475B4" w:rsidRPr="00556410">
        <w:rPr>
          <w:rFonts w:asciiTheme="minorHAnsi" w:hAnsiTheme="minorHAnsi" w:cstheme="minorHAnsi"/>
          <w:sz w:val="32"/>
          <w:szCs w:val="32"/>
        </w:rPr>
        <w:t xml:space="preserve">: </w:t>
      </w:r>
      <w:r w:rsidR="00364CDF" w:rsidRPr="00364CDF">
        <w:rPr>
          <w:rFonts w:asciiTheme="minorHAnsi" w:hAnsiTheme="minorHAnsi" w:cstheme="minorHAnsi"/>
          <w:sz w:val="32"/>
          <w:szCs w:val="32"/>
        </w:rPr>
        <w:t xml:space="preserve">How you can opt out or control the collection, use or </w:t>
      </w:r>
      <w:proofErr w:type="gramStart"/>
      <w:r w:rsidR="00364CDF" w:rsidRPr="00364CDF">
        <w:rPr>
          <w:rFonts w:asciiTheme="minorHAnsi" w:hAnsiTheme="minorHAnsi" w:cstheme="minorHAnsi"/>
          <w:sz w:val="32"/>
          <w:szCs w:val="32"/>
        </w:rPr>
        <w:t>sharing of</w:t>
      </w:r>
      <w:proofErr w:type="gramEnd"/>
      <w:r w:rsidR="00364CDF" w:rsidRPr="00364CDF">
        <w:rPr>
          <w:rFonts w:asciiTheme="minorHAnsi" w:hAnsiTheme="minorHAnsi" w:cstheme="minorHAnsi"/>
          <w:sz w:val="32"/>
          <w:szCs w:val="32"/>
        </w:rPr>
        <w:t xml:space="preserve"> your personal data </w:t>
      </w:r>
      <w:r w:rsidR="00AE535A" w:rsidRPr="00556410">
        <w:rPr>
          <w:rFonts w:asciiTheme="minorHAnsi" w:hAnsiTheme="minorHAnsi" w:cstheme="minorHAnsi"/>
          <w:sz w:val="32"/>
          <w:szCs w:val="32"/>
        </w:rPr>
        <w:t>(</w:t>
      </w:r>
      <w:r w:rsidR="00364CDF">
        <w:rPr>
          <w:rFonts w:asciiTheme="minorHAnsi" w:hAnsiTheme="minorHAnsi" w:cstheme="minorHAnsi"/>
          <w:sz w:val="32"/>
          <w:szCs w:val="32"/>
        </w:rPr>
        <w:t>15</w:t>
      </w:r>
      <w:r w:rsidR="00AE535A" w:rsidRPr="00556410">
        <w:rPr>
          <w:rFonts w:asciiTheme="minorHAnsi" w:hAnsiTheme="minorHAnsi" w:cstheme="minorHAnsi"/>
          <w:sz w:val="32"/>
          <w:szCs w:val="32"/>
        </w:rPr>
        <w:t xml:space="preserve"> minutes)</w:t>
      </w:r>
    </w:p>
    <w:p w14:paraId="597464A2" w14:textId="77777777" w:rsidR="00364CDF" w:rsidRDefault="00364CDF" w:rsidP="00364CDF">
      <w:pPr>
        <w:pStyle w:val="ListParagraph"/>
        <w:ind w:left="1080"/>
        <w:rPr>
          <w:rFonts w:asciiTheme="minorHAnsi" w:hAnsiTheme="minorHAnsi" w:cstheme="minorHAnsi"/>
          <w:sz w:val="32"/>
          <w:szCs w:val="32"/>
        </w:rPr>
      </w:pPr>
    </w:p>
    <w:p w14:paraId="2C32A194" w14:textId="689923B3" w:rsidR="00364CDF" w:rsidRPr="00556410" w:rsidRDefault="00364CDF" w:rsidP="00556410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>Artificial Intelligence</w:t>
      </w:r>
      <w:r w:rsidR="005C6918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and Emerging Issues</w:t>
      </w:r>
      <w:r w:rsidRPr="00364CDF">
        <w:rPr>
          <w:rFonts w:asciiTheme="minorHAnsi" w:hAnsiTheme="minorHAnsi" w:cstheme="minorHAnsi"/>
          <w:sz w:val="32"/>
          <w:szCs w:val="32"/>
        </w:rPr>
        <w:t>: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364CDF">
        <w:rPr>
          <w:rFonts w:asciiTheme="minorHAnsi" w:hAnsiTheme="minorHAnsi" w:cstheme="minorHAnsi"/>
          <w:sz w:val="32"/>
          <w:szCs w:val="32"/>
        </w:rPr>
        <w:t xml:space="preserve">How will A.I. change the game </w:t>
      </w:r>
      <w:proofErr w:type="gramStart"/>
      <w:r w:rsidRPr="00364CDF">
        <w:rPr>
          <w:rFonts w:asciiTheme="minorHAnsi" w:hAnsiTheme="minorHAnsi" w:cstheme="minorHAnsi"/>
          <w:sz w:val="32"/>
          <w:szCs w:val="32"/>
        </w:rPr>
        <w:t>in the near future</w:t>
      </w:r>
      <w:proofErr w:type="gramEnd"/>
      <w:r w:rsidRPr="00364CDF">
        <w:rPr>
          <w:rFonts w:asciiTheme="minorHAnsi" w:hAnsiTheme="minorHAnsi" w:cstheme="minorHAnsi"/>
          <w:sz w:val="32"/>
          <w:szCs w:val="32"/>
        </w:rPr>
        <w:t>?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="005C6918">
        <w:rPr>
          <w:rFonts w:asciiTheme="minorHAnsi" w:hAnsiTheme="minorHAnsi" w:cstheme="minorHAnsi"/>
          <w:sz w:val="32"/>
          <w:szCs w:val="32"/>
        </w:rPr>
        <w:t xml:space="preserve">What’s on the horizon? </w:t>
      </w:r>
      <w:r>
        <w:rPr>
          <w:rFonts w:asciiTheme="minorHAnsi" w:hAnsiTheme="minorHAnsi" w:cstheme="minorHAnsi"/>
          <w:sz w:val="32"/>
          <w:szCs w:val="32"/>
        </w:rPr>
        <w:t>(15 minutes)</w:t>
      </w:r>
    </w:p>
    <w:p w14:paraId="0C2AF4B8" w14:textId="77777777" w:rsidR="00AE535A" w:rsidRPr="00294E8D" w:rsidRDefault="00AE535A" w:rsidP="00AE535A">
      <w:pPr>
        <w:pStyle w:val="ListParagraph"/>
        <w:rPr>
          <w:rFonts w:asciiTheme="minorHAnsi" w:hAnsiTheme="minorHAnsi" w:cstheme="minorHAnsi"/>
          <w:sz w:val="32"/>
          <w:szCs w:val="32"/>
        </w:rPr>
      </w:pPr>
    </w:p>
    <w:p w14:paraId="643624B4" w14:textId="24C259DB" w:rsidR="00AE535A" w:rsidRPr="00294E8D" w:rsidRDefault="00AE535A" w:rsidP="00556410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sz w:val="32"/>
          <w:szCs w:val="32"/>
        </w:rPr>
      </w:pPr>
      <w:r w:rsidRPr="00364CDF">
        <w:rPr>
          <w:rFonts w:asciiTheme="minorHAnsi" w:hAnsiTheme="minorHAnsi" w:cstheme="minorHAnsi"/>
          <w:b/>
          <w:bCs/>
          <w:sz w:val="32"/>
          <w:szCs w:val="32"/>
          <w:u w:val="single"/>
        </w:rPr>
        <w:t>Q&amp;A</w:t>
      </w:r>
      <w:r w:rsidRPr="00294E8D">
        <w:rPr>
          <w:rFonts w:asciiTheme="minorHAnsi" w:hAnsiTheme="minorHAnsi" w:cstheme="minorHAnsi"/>
          <w:sz w:val="32"/>
          <w:szCs w:val="32"/>
        </w:rPr>
        <w:t xml:space="preserve"> (5 minutes) </w:t>
      </w:r>
    </w:p>
    <w:p w14:paraId="5E2B76BC" w14:textId="77777777" w:rsidR="00294E8D" w:rsidRPr="00294E8D" w:rsidRDefault="00294E8D" w:rsidP="00294E8D">
      <w:pPr>
        <w:pStyle w:val="ListParagraph"/>
        <w:rPr>
          <w:rFonts w:asciiTheme="minorHAnsi" w:hAnsiTheme="minorHAnsi" w:cstheme="minorHAnsi"/>
          <w:sz w:val="32"/>
          <w:szCs w:val="32"/>
        </w:rPr>
      </w:pPr>
    </w:p>
    <w:p w14:paraId="01BBE060" w14:textId="1933B2D0" w:rsidR="00294E8D" w:rsidRPr="00294E8D" w:rsidRDefault="00364CDF" w:rsidP="00294E8D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Presenters</w:t>
      </w:r>
      <w:r w:rsidR="00294E8D" w:rsidRPr="00294E8D">
        <w:rPr>
          <w:rFonts w:asciiTheme="minorHAnsi" w:hAnsiTheme="minorHAnsi" w:cstheme="minorHAnsi"/>
          <w:b/>
          <w:bCs/>
          <w:sz w:val="32"/>
          <w:szCs w:val="32"/>
        </w:rPr>
        <w:t>:</w:t>
      </w:r>
    </w:p>
    <w:p w14:paraId="1F9B711C" w14:textId="10B14CC8" w:rsidR="00294E8D" w:rsidRPr="00294E8D" w:rsidRDefault="00364CDF" w:rsidP="00294E8D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Susan Meekins</w:t>
      </w:r>
    </w:p>
    <w:p w14:paraId="294EF56D" w14:textId="77777777" w:rsidR="00294E8D" w:rsidRPr="00294E8D" w:rsidRDefault="00294E8D" w:rsidP="00294E8D">
      <w:pPr>
        <w:rPr>
          <w:rFonts w:asciiTheme="minorHAnsi" w:hAnsiTheme="minorHAnsi" w:cstheme="minorHAnsi"/>
          <w:sz w:val="32"/>
          <w:szCs w:val="32"/>
        </w:rPr>
      </w:pPr>
      <w:r w:rsidRPr="00294E8D">
        <w:rPr>
          <w:rFonts w:asciiTheme="minorHAnsi" w:hAnsiTheme="minorHAnsi" w:cstheme="minorHAnsi"/>
          <w:sz w:val="32"/>
          <w:szCs w:val="32"/>
        </w:rPr>
        <w:t>Annmarie Giblin</w:t>
      </w:r>
    </w:p>
    <w:p w14:paraId="2DF48E51" w14:textId="7CDB473B" w:rsidR="00C72A27" w:rsidRPr="00294E8D" w:rsidRDefault="00294E8D" w:rsidP="00294E8D">
      <w:pPr>
        <w:rPr>
          <w:rFonts w:asciiTheme="minorHAnsi" w:hAnsiTheme="minorHAnsi" w:cstheme="minorHAnsi"/>
          <w:sz w:val="32"/>
          <w:szCs w:val="32"/>
        </w:rPr>
      </w:pPr>
      <w:r w:rsidRPr="00294E8D">
        <w:rPr>
          <w:rFonts w:asciiTheme="minorHAnsi" w:hAnsiTheme="minorHAnsi" w:cstheme="minorHAnsi"/>
          <w:sz w:val="32"/>
          <w:szCs w:val="32"/>
        </w:rPr>
        <w:t>David Straite</w:t>
      </w:r>
    </w:p>
    <w:sectPr w:rsidR="00C72A27" w:rsidRPr="00294E8D" w:rsidSect="003A7F95">
      <w:headerReference w:type="default" r:id="rId8"/>
      <w:footerReference w:type="default" r:id="rId9"/>
      <w:pgSz w:w="12240" w:h="15840" w:code="1"/>
      <w:pgMar w:top="810" w:right="1350" w:bottom="810" w:left="1440" w:header="27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2BF80" w14:textId="77777777" w:rsidR="004D198B" w:rsidRDefault="004D198B">
      <w:r>
        <w:separator/>
      </w:r>
    </w:p>
  </w:endnote>
  <w:endnote w:type="continuationSeparator" w:id="0">
    <w:p w14:paraId="239B825B" w14:textId="77777777" w:rsidR="004D198B" w:rsidRDefault="004D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F8DC" w14:textId="77777777" w:rsidR="00FA32FC" w:rsidRDefault="00FA32F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60D9" w14:textId="77777777" w:rsidR="004D198B" w:rsidRDefault="004D198B">
      <w:r>
        <w:separator/>
      </w:r>
    </w:p>
  </w:footnote>
  <w:footnote w:type="continuationSeparator" w:id="0">
    <w:p w14:paraId="5B2B3F43" w14:textId="77777777" w:rsidR="004D198B" w:rsidRDefault="004D198B">
      <w:r>
        <w:separator/>
      </w:r>
    </w:p>
    <w:p w14:paraId="2526D9EA" w14:textId="77777777" w:rsidR="004D198B" w:rsidRDefault="004D198B">
      <w:pPr>
        <w:rPr>
          <w:sz w:val="18"/>
          <w:szCs w:val="18"/>
        </w:rPr>
      </w:pPr>
      <w:r>
        <w:rPr>
          <w:sz w:val="18"/>
          <w:szCs w:val="18"/>
        </w:rPr>
        <w:t>Footnote continued from previous page</w:t>
      </w:r>
    </w:p>
  </w:footnote>
  <w:footnote w:type="continuationNotice" w:id="1">
    <w:p w14:paraId="54694EA8" w14:textId="77777777" w:rsidR="004D198B" w:rsidRDefault="004D198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Footnote </w:t>
      </w:r>
      <w:proofErr w:type="gramStart"/>
      <w:r>
        <w:rPr>
          <w:sz w:val="18"/>
          <w:szCs w:val="18"/>
        </w:rPr>
        <w:t>continued on</w:t>
      </w:r>
      <w:proofErr w:type="gramEnd"/>
      <w:r>
        <w:rPr>
          <w:sz w:val="18"/>
          <w:szCs w:val="18"/>
        </w:rPr>
        <w:t xml:space="preserve"> next page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88F7A" w14:textId="680192F9" w:rsidR="00D857B5" w:rsidRPr="000546A0" w:rsidRDefault="00D857B5" w:rsidP="00D857B5">
    <w:pPr>
      <w:pStyle w:val="Header"/>
      <w:jc w:val="right"/>
      <w:rPr>
        <w:rFonts w:ascii="Calibri" w:hAnsi="Calibri" w:cs="Calibr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A421E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1843E7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A9C0B5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99AC2D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0C52D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FE92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81C0C3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AA10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AA7D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7C7F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F6E13"/>
    <w:multiLevelType w:val="multilevel"/>
    <w:tmpl w:val="254E7A64"/>
    <w:name w:val="AP Default Numbering Schem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color w:val="010000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color w:val="01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color w:val="010000"/>
        <w:u w:val="none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color w:val="01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600"/>
        </w:tabs>
        <w:ind w:left="3600" w:hanging="715"/>
      </w:pPr>
      <w:rPr>
        <w:color w:val="010000"/>
        <w:u w:val="no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325"/>
        </w:tabs>
        <w:ind w:left="4325" w:hanging="720"/>
      </w:pPr>
      <w:rPr>
        <w:color w:val="010000"/>
        <w:u w:val="none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olor w:val="010000"/>
        <w:u w:val="none"/>
      </w:rPr>
    </w:lvl>
    <w:lvl w:ilvl="7">
      <w:start w:val="1"/>
      <w:numFmt w:val="upperLetter"/>
      <w:pStyle w:val="Heading8"/>
      <w:lvlText w:val="(%8)"/>
      <w:lvlJc w:val="left"/>
      <w:pPr>
        <w:tabs>
          <w:tab w:val="num" w:pos="5760"/>
        </w:tabs>
        <w:ind w:left="5760" w:hanging="720"/>
      </w:pPr>
      <w:rPr>
        <w:color w:val="010000"/>
        <w:u w:val="none"/>
      </w:rPr>
    </w:lvl>
    <w:lvl w:ilvl="8">
      <w:start w:val="1"/>
      <w:numFmt w:val="decimal"/>
      <w:pStyle w:val="Heading9"/>
      <w:lvlText w:val="(%9)"/>
      <w:lvlJc w:val="left"/>
      <w:pPr>
        <w:tabs>
          <w:tab w:val="num" w:pos="6480"/>
        </w:tabs>
        <w:ind w:left="6480" w:hanging="720"/>
      </w:pPr>
      <w:rPr>
        <w:color w:val="010000"/>
        <w:u w:val="none"/>
      </w:rPr>
    </w:lvl>
  </w:abstractNum>
  <w:abstractNum w:abstractNumId="11" w15:restartNumberingAfterBreak="0">
    <w:nsid w:val="175248C7"/>
    <w:multiLevelType w:val="hybridMultilevel"/>
    <w:tmpl w:val="3B0CB6C2"/>
    <w:lvl w:ilvl="0" w:tplc="5FEC5AA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CF718D"/>
    <w:multiLevelType w:val="hybridMultilevel"/>
    <w:tmpl w:val="67D02E20"/>
    <w:lvl w:ilvl="0" w:tplc="B562E55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042343"/>
    <w:multiLevelType w:val="hybridMultilevel"/>
    <w:tmpl w:val="160631F6"/>
    <w:lvl w:ilvl="0" w:tplc="4EDE0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20AEC"/>
    <w:multiLevelType w:val="hybridMultilevel"/>
    <w:tmpl w:val="53B83612"/>
    <w:lvl w:ilvl="0" w:tplc="8A381C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3162A"/>
    <w:multiLevelType w:val="multilevel"/>
    <w:tmpl w:val="A32C47F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  <w:u w:val="none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color w:val="auto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15"/>
      </w:pPr>
      <w:rPr>
        <w:rFonts w:hint="default"/>
        <w:color w:val="auto"/>
        <w:u w:val="none"/>
      </w:rPr>
    </w:lvl>
    <w:lvl w:ilvl="5">
      <w:start w:val="1"/>
      <w:numFmt w:val="lowerLetter"/>
      <w:lvlText w:val="(%6)"/>
      <w:lvlJc w:val="left"/>
      <w:pPr>
        <w:tabs>
          <w:tab w:val="num" w:pos="4325"/>
        </w:tabs>
        <w:ind w:left="4325" w:hanging="720"/>
      </w:pPr>
      <w:rPr>
        <w:rFonts w:hint="default"/>
        <w:color w:val="auto"/>
        <w:u w:val="none"/>
      </w:rPr>
    </w:lvl>
    <w:lvl w:ilvl="6">
      <w:start w:val="1"/>
      <w:numFmt w:val="upperRoman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auto"/>
        <w:u w:val="none"/>
      </w:rPr>
    </w:lvl>
    <w:lvl w:ilvl="7">
      <w:start w:val="1"/>
      <w:numFmt w:val="upperLetter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auto"/>
        <w:u w:val="none"/>
      </w:rPr>
    </w:lvl>
    <w:lvl w:ilvl="8">
      <w:start w:val="1"/>
      <w:numFmt w:val="decimal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auto"/>
        <w:u w:val="none"/>
      </w:rPr>
    </w:lvl>
  </w:abstractNum>
  <w:abstractNum w:abstractNumId="16" w15:restartNumberingAfterBreak="0">
    <w:nsid w:val="677F4488"/>
    <w:multiLevelType w:val="hybridMultilevel"/>
    <w:tmpl w:val="D3307338"/>
    <w:lvl w:ilvl="0" w:tplc="161C6ED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B524A81"/>
    <w:multiLevelType w:val="hybridMultilevel"/>
    <w:tmpl w:val="B0343D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137670">
    <w:abstractNumId w:val="15"/>
  </w:num>
  <w:num w:numId="2" w16cid:durableId="1456827452">
    <w:abstractNumId w:val="15"/>
  </w:num>
  <w:num w:numId="3" w16cid:durableId="1319964564">
    <w:abstractNumId w:val="15"/>
  </w:num>
  <w:num w:numId="4" w16cid:durableId="2060589981">
    <w:abstractNumId w:val="15"/>
  </w:num>
  <w:num w:numId="5" w16cid:durableId="1115171992">
    <w:abstractNumId w:val="15"/>
  </w:num>
  <w:num w:numId="6" w16cid:durableId="1738286042">
    <w:abstractNumId w:val="15"/>
  </w:num>
  <w:num w:numId="7" w16cid:durableId="1915577925">
    <w:abstractNumId w:val="15"/>
  </w:num>
  <w:num w:numId="8" w16cid:durableId="1671450137">
    <w:abstractNumId w:val="15"/>
  </w:num>
  <w:num w:numId="9" w16cid:durableId="1482652663">
    <w:abstractNumId w:val="15"/>
  </w:num>
  <w:num w:numId="10" w16cid:durableId="581791240">
    <w:abstractNumId w:val="9"/>
  </w:num>
  <w:num w:numId="11" w16cid:durableId="778598937">
    <w:abstractNumId w:val="9"/>
  </w:num>
  <w:num w:numId="12" w16cid:durableId="2113159590">
    <w:abstractNumId w:val="15"/>
  </w:num>
  <w:num w:numId="13" w16cid:durableId="1869297514">
    <w:abstractNumId w:val="15"/>
  </w:num>
  <w:num w:numId="14" w16cid:durableId="1343161674">
    <w:abstractNumId w:val="15"/>
  </w:num>
  <w:num w:numId="15" w16cid:durableId="169879354">
    <w:abstractNumId w:val="15"/>
  </w:num>
  <w:num w:numId="16" w16cid:durableId="1036662496">
    <w:abstractNumId w:val="15"/>
  </w:num>
  <w:num w:numId="17" w16cid:durableId="1161233192">
    <w:abstractNumId w:val="15"/>
  </w:num>
  <w:num w:numId="18" w16cid:durableId="455831997">
    <w:abstractNumId w:val="15"/>
  </w:num>
  <w:num w:numId="19" w16cid:durableId="459347290">
    <w:abstractNumId w:val="15"/>
  </w:num>
  <w:num w:numId="20" w16cid:durableId="1601335673">
    <w:abstractNumId w:val="15"/>
  </w:num>
  <w:num w:numId="21" w16cid:durableId="670716352">
    <w:abstractNumId w:val="10"/>
  </w:num>
  <w:num w:numId="22" w16cid:durableId="962268419">
    <w:abstractNumId w:val="7"/>
  </w:num>
  <w:num w:numId="23" w16cid:durableId="1003624955">
    <w:abstractNumId w:val="6"/>
  </w:num>
  <w:num w:numId="24" w16cid:durableId="924730615">
    <w:abstractNumId w:val="5"/>
  </w:num>
  <w:num w:numId="25" w16cid:durableId="1444761171">
    <w:abstractNumId w:val="4"/>
  </w:num>
  <w:num w:numId="26" w16cid:durableId="599218587">
    <w:abstractNumId w:val="8"/>
  </w:num>
  <w:num w:numId="27" w16cid:durableId="1220018873">
    <w:abstractNumId w:val="3"/>
  </w:num>
  <w:num w:numId="28" w16cid:durableId="584000425">
    <w:abstractNumId w:val="2"/>
  </w:num>
  <w:num w:numId="29" w16cid:durableId="1557355883">
    <w:abstractNumId w:val="1"/>
  </w:num>
  <w:num w:numId="30" w16cid:durableId="1586107330">
    <w:abstractNumId w:val="0"/>
  </w:num>
  <w:num w:numId="31" w16cid:durableId="1388534220">
    <w:abstractNumId w:val="17"/>
  </w:num>
  <w:num w:numId="32" w16cid:durableId="406079276">
    <w:abstractNumId w:val="13"/>
  </w:num>
  <w:num w:numId="33" w16cid:durableId="806627636">
    <w:abstractNumId w:val="16"/>
  </w:num>
  <w:num w:numId="34" w16cid:durableId="1589651789">
    <w:abstractNumId w:val="12"/>
  </w:num>
  <w:num w:numId="35" w16cid:durableId="373047801">
    <w:abstractNumId w:val="14"/>
  </w:num>
  <w:num w:numId="36" w16cid:durableId="1342321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 fillcolor="#fb0303" strokecolor="#002060">
      <v:fill color="#fb0303" color2="fill lighten(0)" rotate="t" focusposition=".5,.5" focussize="" method="linear sigma" focus="100%" type="gradientRadial"/>
      <v:stroke dashstyle="1 1" color="#002060" weight="3.5pt" endcap="round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AllPagesExceptFirst" w:val="True"/>
    <w:docVar w:name="DocIDAuthor" w:val="False"/>
    <w:docVar w:name="DocIDClientMatter" w:val="False"/>
    <w:docVar w:name="DocIDDate" w:val="False"/>
    <w:docVar w:name="DocIDLibrary" w:val="False"/>
    <w:docVar w:name="DocIDType" w:val="AllPagesExceptFirst"/>
    <w:docVar w:name="DocIDTypist" w:val="False"/>
  </w:docVars>
  <w:rsids>
    <w:rsidRoot w:val="00FA32FC"/>
    <w:rsid w:val="00003BFB"/>
    <w:rsid w:val="000127AC"/>
    <w:rsid w:val="000546A0"/>
    <w:rsid w:val="00083AE8"/>
    <w:rsid w:val="000C192A"/>
    <w:rsid w:val="000C1B84"/>
    <w:rsid w:val="000D2872"/>
    <w:rsid w:val="000D33D2"/>
    <w:rsid w:val="000F1FDD"/>
    <w:rsid w:val="0011086E"/>
    <w:rsid w:val="00114F5D"/>
    <w:rsid w:val="00121B4A"/>
    <w:rsid w:val="00123644"/>
    <w:rsid w:val="00131294"/>
    <w:rsid w:val="001360F9"/>
    <w:rsid w:val="001368C1"/>
    <w:rsid w:val="00145E51"/>
    <w:rsid w:val="00171652"/>
    <w:rsid w:val="00173FA2"/>
    <w:rsid w:val="001B0F22"/>
    <w:rsid w:val="001B2C54"/>
    <w:rsid w:val="001E58FF"/>
    <w:rsid w:val="00233976"/>
    <w:rsid w:val="00242C0B"/>
    <w:rsid w:val="002478F4"/>
    <w:rsid w:val="002532E2"/>
    <w:rsid w:val="002541A9"/>
    <w:rsid w:val="00260D87"/>
    <w:rsid w:val="00265215"/>
    <w:rsid w:val="00265FD1"/>
    <w:rsid w:val="00276A85"/>
    <w:rsid w:val="002838D6"/>
    <w:rsid w:val="00294E8D"/>
    <w:rsid w:val="00294EE7"/>
    <w:rsid w:val="00295C01"/>
    <w:rsid w:val="002D19AC"/>
    <w:rsid w:val="002E25E3"/>
    <w:rsid w:val="00301D3E"/>
    <w:rsid w:val="0031343B"/>
    <w:rsid w:val="00322250"/>
    <w:rsid w:val="00333F37"/>
    <w:rsid w:val="003613ED"/>
    <w:rsid w:val="00364CDF"/>
    <w:rsid w:val="0037305B"/>
    <w:rsid w:val="003813DD"/>
    <w:rsid w:val="00395E28"/>
    <w:rsid w:val="0039781C"/>
    <w:rsid w:val="003A08E6"/>
    <w:rsid w:val="003A5003"/>
    <w:rsid w:val="003A6330"/>
    <w:rsid w:val="003A7F95"/>
    <w:rsid w:val="003E39F7"/>
    <w:rsid w:val="003E4DA7"/>
    <w:rsid w:val="004079BD"/>
    <w:rsid w:val="00412469"/>
    <w:rsid w:val="00420FDB"/>
    <w:rsid w:val="004266F7"/>
    <w:rsid w:val="00451841"/>
    <w:rsid w:val="0045475F"/>
    <w:rsid w:val="00462D1A"/>
    <w:rsid w:val="00474312"/>
    <w:rsid w:val="00494298"/>
    <w:rsid w:val="00494966"/>
    <w:rsid w:val="004A3DA9"/>
    <w:rsid w:val="004A7B10"/>
    <w:rsid w:val="004C4980"/>
    <w:rsid w:val="004C5B2C"/>
    <w:rsid w:val="004D198B"/>
    <w:rsid w:val="004D51F6"/>
    <w:rsid w:val="004D7940"/>
    <w:rsid w:val="004E5661"/>
    <w:rsid w:val="004F276C"/>
    <w:rsid w:val="0052282B"/>
    <w:rsid w:val="0053334A"/>
    <w:rsid w:val="00541E3F"/>
    <w:rsid w:val="0055604F"/>
    <w:rsid w:val="00556410"/>
    <w:rsid w:val="00562E53"/>
    <w:rsid w:val="005B32D5"/>
    <w:rsid w:val="005C6918"/>
    <w:rsid w:val="005D770F"/>
    <w:rsid w:val="005E249A"/>
    <w:rsid w:val="005F33EA"/>
    <w:rsid w:val="006130B9"/>
    <w:rsid w:val="006140B4"/>
    <w:rsid w:val="00616F75"/>
    <w:rsid w:val="00621A80"/>
    <w:rsid w:val="00657F6F"/>
    <w:rsid w:val="00672533"/>
    <w:rsid w:val="00675115"/>
    <w:rsid w:val="00682D1D"/>
    <w:rsid w:val="006A3AF4"/>
    <w:rsid w:val="006C67B8"/>
    <w:rsid w:val="006D6F65"/>
    <w:rsid w:val="006E265C"/>
    <w:rsid w:val="006F163E"/>
    <w:rsid w:val="007029D6"/>
    <w:rsid w:val="00717A76"/>
    <w:rsid w:val="00720A1D"/>
    <w:rsid w:val="00727F5C"/>
    <w:rsid w:val="00741F15"/>
    <w:rsid w:val="007A3F92"/>
    <w:rsid w:val="00814ADC"/>
    <w:rsid w:val="00824123"/>
    <w:rsid w:val="00830329"/>
    <w:rsid w:val="00873558"/>
    <w:rsid w:val="008A4B46"/>
    <w:rsid w:val="008A6212"/>
    <w:rsid w:val="008B5B84"/>
    <w:rsid w:val="008B6F05"/>
    <w:rsid w:val="008B7D42"/>
    <w:rsid w:val="008E0CA6"/>
    <w:rsid w:val="008F3FB2"/>
    <w:rsid w:val="008F50EC"/>
    <w:rsid w:val="00924B05"/>
    <w:rsid w:val="00933795"/>
    <w:rsid w:val="00937B13"/>
    <w:rsid w:val="00940728"/>
    <w:rsid w:val="00942932"/>
    <w:rsid w:val="009446CC"/>
    <w:rsid w:val="00960D0F"/>
    <w:rsid w:val="00965543"/>
    <w:rsid w:val="00970394"/>
    <w:rsid w:val="00985437"/>
    <w:rsid w:val="009A10FD"/>
    <w:rsid w:val="009A16A1"/>
    <w:rsid w:val="009B5596"/>
    <w:rsid w:val="009C671B"/>
    <w:rsid w:val="009E6D08"/>
    <w:rsid w:val="009F641F"/>
    <w:rsid w:val="00A06115"/>
    <w:rsid w:val="00A072E5"/>
    <w:rsid w:val="00A17A1D"/>
    <w:rsid w:val="00A2080D"/>
    <w:rsid w:val="00A40116"/>
    <w:rsid w:val="00A61631"/>
    <w:rsid w:val="00A62346"/>
    <w:rsid w:val="00AA631D"/>
    <w:rsid w:val="00AB7A7B"/>
    <w:rsid w:val="00AE535A"/>
    <w:rsid w:val="00AF44D1"/>
    <w:rsid w:val="00B00FB5"/>
    <w:rsid w:val="00B15FFE"/>
    <w:rsid w:val="00B247ED"/>
    <w:rsid w:val="00B263FC"/>
    <w:rsid w:val="00B42AB4"/>
    <w:rsid w:val="00B636CA"/>
    <w:rsid w:val="00B66FB9"/>
    <w:rsid w:val="00B86C65"/>
    <w:rsid w:val="00B90A22"/>
    <w:rsid w:val="00BB4001"/>
    <w:rsid w:val="00BB73DD"/>
    <w:rsid w:val="00BC52A6"/>
    <w:rsid w:val="00BD426E"/>
    <w:rsid w:val="00BD5C45"/>
    <w:rsid w:val="00BF362E"/>
    <w:rsid w:val="00BF691E"/>
    <w:rsid w:val="00C20172"/>
    <w:rsid w:val="00C437C1"/>
    <w:rsid w:val="00C72A27"/>
    <w:rsid w:val="00C8458E"/>
    <w:rsid w:val="00C867A4"/>
    <w:rsid w:val="00C87E95"/>
    <w:rsid w:val="00CB0381"/>
    <w:rsid w:val="00CC08C5"/>
    <w:rsid w:val="00D070A0"/>
    <w:rsid w:val="00D17DD9"/>
    <w:rsid w:val="00D44761"/>
    <w:rsid w:val="00D475B4"/>
    <w:rsid w:val="00D857B5"/>
    <w:rsid w:val="00D85C74"/>
    <w:rsid w:val="00DB42A2"/>
    <w:rsid w:val="00DE2621"/>
    <w:rsid w:val="00DE4E41"/>
    <w:rsid w:val="00DF7724"/>
    <w:rsid w:val="00E02AB6"/>
    <w:rsid w:val="00E06055"/>
    <w:rsid w:val="00E15FE6"/>
    <w:rsid w:val="00E16F72"/>
    <w:rsid w:val="00E3617E"/>
    <w:rsid w:val="00E51A09"/>
    <w:rsid w:val="00E6517B"/>
    <w:rsid w:val="00EA3592"/>
    <w:rsid w:val="00EA3E80"/>
    <w:rsid w:val="00EA7165"/>
    <w:rsid w:val="00EB3888"/>
    <w:rsid w:val="00EB71C9"/>
    <w:rsid w:val="00EE549D"/>
    <w:rsid w:val="00F15F5B"/>
    <w:rsid w:val="00F3444A"/>
    <w:rsid w:val="00F609A3"/>
    <w:rsid w:val="00F62BFE"/>
    <w:rsid w:val="00F638F2"/>
    <w:rsid w:val="00F670ED"/>
    <w:rsid w:val="00F73BB5"/>
    <w:rsid w:val="00F92C4C"/>
    <w:rsid w:val="00F97E3E"/>
    <w:rsid w:val="00FA32FC"/>
    <w:rsid w:val="00FC699A"/>
    <w:rsid w:val="00FE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b0303" strokecolor="#002060">
      <v:fill color="#fb0303" color2="fill lighten(0)" rotate="t" focusposition=".5,.5" focussize="" method="linear sigma" focus="100%" type="gradientRadial"/>
      <v:stroke dashstyle="1 1" color="#002060" weight="3.5pt" endcap="round"/>
    </o:shapedefaults>
    <o:shapelayout v:ext="edit">
      <o:idmap v:ext="edit" data="2"/>
    </o:shapelayout>
  </w:shapeDefaults>
  <w:doNotEmbedSmartTags/>
  <w:decimalSymbol w:val="."/>
  <w:listSeparator w:val=","/>
  <w14:docId w14:val="556A81B6"/>
  <w15:docId w15:val="{EAC7B319-6439-44B3-91E3-413D7732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2FC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HeadingBase"/>
    <w:next w:val="Normal"/>
    <w:link w:val="Heading1Char"/>
    <w:qFormat/>
    <w:rsid w:val="00FA32FC"/>
    <w:pPr>
      <w:numPr>
        <w:numId w:val="21"/>
      </w:numPr>
      <w:tabs>
        <w:tab w:val="clear" w:pos="720"/>
      </w:tabs>
      <w:spacing w:after="240"/>
      <w:outlineLvl w:val="0"/>
    </w:pPr>
    <w:rPr>
      <w:rFonts w:cs="Arial"/>
      <w:bCs/>
      <w:color w:val="000000"/>
    </w:rPr>
  </w:style>
  <w:style w:type="paragraph" w:styleId="Heading2">
    <w:name w:val="heading 2"/>
    <w:basedOn w:val="HeadingBase"/>
    <w:next w:val="Normal"/>
    <w:link w:val="Heading2Char"/>
    <w:qFormat/>
    <w:rsid w:val="00FA32FC"/>
    <w:pPr>
      <w:numPr>
        <w:ilvl w:val="1"/>
        <w:numId w:val="21"/>
      </w:numPr>
      <w:spacing w:after="240"/>
      <w:outlineLvl w:val="1"/>
    </w:pPr>
    <w:rPr>
      <w:rFonts w:cs="Arial"/>
      <w:bCs/>
      <w:iCs/>
      <w:color w:val="000000"/>
      <w:szCs w:val="28"/>
    </w:rPr>
  </w:style>
  <w:style w:type="paragraph" w:styleId="Heading3">
    <w:name w:val="heading 3"/>
    <w:basedOn w:val="HeadingBase"/>
    <w:next w:val="Normal"/>
    <w:link w:val="Heading3Char"/>
    <w:qFormat/>
    <w:rsid w:val="00FA32FC"/>
    <w:pPr>
      <w:numPr>
        <w:ilvl w:val="2"/>
        <w:numId w:val="21"/>
      </w:numPr>
      <w:spacing w:after="240"/>
      <w:outlineLvl w:val="2"/>
    </w:pPr>
    <w:rPr>
      <w:rFonts w:cs="Arial"/>
      <w:bCs/>
      <w:color w:val="000000"/>
    </w:rPr>
  </w:style>
  <w:style w:type="paragraph" w:styleId="Heading4">
    <w:name w:val="heading 4"/>
    <w:basedOn w:val="HeadingBase"/>
    <w:next w:val="Normal"/>
    <w:link w:val="Heading4Char"/>
    <w:qFormat/>
    <w:rsid w:val="00FA32FC"/>
    <w:pPr>
      <w:numPr>
        <w:ilvl w:val="3"/>
        <w:numId w:val="21"/>
      </w:numPr>
      <w:spacing w:after="240"/>
      <w:outlineLvl w:val="3"/>
    </w:pPr>
    <w:rPr>
      <w:bCs/>
      <w:color w:val="000000"/>
      <w:szCs w:val="28"/>
    </w:rPr>
  </w:style>
  <w:style w:type="paragraph" w:styleId="Heading5">
    <w:name w:val="heading 5"/>
    <w:basedOn w:val="HeadingBase"/>
    <w:next w:val="Normal"/>
    <w:link w:val="Heading5Char"/>
    <w:qFormat/>
    <w:rsid w:val="00FA32FC"/>
    <w:pPr>
      <w:numPr>
        <w:ilvl w:val="4"/>
        <w:numId w:val="21"/>
      </w:numPr>
      <w:spacing w:after="240"/>
      <w:outlineLvl w:val="4"/>
    </w:pPr>
    <w:rPr>
      <w:bCs/>
      <w:iCs/>
      <w:color w:val="000000"/>
      <w:szCs w:val="26"/>
    </w:rPr>
  </w:style>
  <w:style w:type="paragraph" w:styleId="Heading6">
    <w:name w:val="heading 6"/>
    <w:basedOn w:val="HeadingBase"/>
    <w:next w:val="Normal"/>
    <w:link w:val="Heading6Char"/>
    <w:qFormat/>
    <w:rsid w:val="00FA32FC"/>
    <w:pPr>
      <w:numPr>
        <w:ilvl w:val="5"/>
        <w:numId w:val="21"/>
      </w:numPr>
      <w:spacing w:after="240"/>
      <w:outlineLvl w:val="5"/>
    </w:pPr>
    <w:rPr>
      <w:bCs/>
      <w:color w:val="000000"/>
    </w:rPr>
  </w:style>
  <w:style w:type="paragraph" w:styleId="Heading7">
    <w:name w:val="heading 7"/>
    <w:basedOn w:val="HeadingBase"/>
    <w:next w:val="Normal"/>
    <w:link w:val="Heading7Char"/>
    <w:qFormat/>
    <w:rsid w:val="00FA32FC"/>
    <w:pPr>
      <w:numPr>
        <w:ilvl w:val="6"/>
        <w:numId w:val="21"/>
      </w:numPr>
      <w:spacing w:after="240"/>
      <w:outlineLvl w:val="6"/>
    </w:pPr>
    <w:rPr>
      <w:color w:val="000000"/>
    </w:rPr>
  </w:style>
  <w:style w:type="paragraph" w:styleId="Heading8">
    <w:name w:val="heading 8"/>
    <w:basedOn w:val="HeadingBase"/>
    <w:next w:val="Normal"/>
    <w:link w:val="Heading8Char"/>
    <w:qFormat/>
    <w:rsid w:val="00FA32FC"/>
    <w:pPr>
      <w:numPr>
        <w:ilvl w:val="7"/>
        <w:numId w:val="21"/>
      </w:numPr>
      <w:spacing w:after="240"/>
      <w:outlineLvl w:val="7"/>
    </w:pPr>
    <w:rPr>
      <w:iCs/>
      <w:color w:val="000000"/>
    </w:rPr>
  </w:style>
  <w:style w:type="paragraph" w:styleId="Heading9">
    <w:name w:val="heading 9"/>
    <w:basedOn w:val="HeadingBase"/>
    <w:next w:val="Normal"/>
    <w:link w:val="Heading9Char"/>
    <w:qFormat/>
    <w:rsid w:val="00FA32FC"/>
    <w:pPr>
      <w:numPr>
        <w:ilvl w:val="8"/>
        <w:numId w:val="21"/>
      </w:numPr>
      <w:spacing w:after="240"/>
      <w:outlineLvl w:val="8"/>
    </w:pPr>
    <w:rPr>
      <w:rFonts w:cs="Arial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32FC"/>
    <w:rPr>
      <w:rFonts w:ascii="Times New Roman" w:eastAsia="Times New Roman" w:hAnsi="Times New Roman" w:cs="Arial"/>
      <w:b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A32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32FC"/>
  </w:style>
  <w:style w:type="paragraph" w:styleId="Footer">
    <w:name w:val="footer"/>
    <w:basedOn w:val="Normal"/>
    <w:link w:val="FooterChar"/>
    <w:uiPriority w:val="99"/>
    <w:unhideWhenUsed/>
    <w:rsid w:val="00FA32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32FC"/>
    <w:rPr>
      <w:rFonts w:ascii="Times New Roman" w:hAnsi="Times New Roman"/>
      <w:sz w:val="24"/>
    </w:rPr>
  </w:style>
  <w:style w:type="paragraph" w:styleId="BlockText">
    <w:name w:val="Block Text"/>
    <w:basedOn w:val="Normal"/>
    <w:qFormat/>
    <w:rsid w:val="00FA32FC"/>
    <w:pPr>
      <w:spacing w:after="240"/>
      <w:ind w:left="1440" w:right="1440"/>
    </w:pPr>
    <w:rPr>
      <w:rFonts w:eastAsia="Times New Roman" w:cs="Times New Roman"/>
      <w:szCs w:val="24"/>
    </w:rPr>
  </w:style>
  <w:style w:type="paragraph" w:styleId="BodyText2">
    <w:name w:val="Body Text 2"/>
    <w:basedOn w:val="Normal"/>
    <w:link w:val="BodyText2Char"/>
    <w:qFormat/>
    <w:rsid w:val="00FA32FC"/>
    <w:pPr>
      <w:spacing w:line="480" w:lineRule="auto"/>
    </w:pPr>
    <w:rPr>
      <w:rFonts w:eastAsia="Times New Roman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FA32FC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qFormat/>
    <w:rsid w:val="00FA32FC"/>
    <w:pPr>
      <w:spacing w:after="240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FA32FC"/>
    <w:rPr>
      <w:rFonts w:ascii="Times New Roman" w:eastAsia="Times New Roman" w:hAnsi="Times New Roman" w:cs="Times New Roman"/>
      <w:sz w:val="24"/>
      <w:szCs w:val="24"/>
    </w:rPr>
  </w:style>
  <w:style w:type="character" w:customStyle="1" w:styleId="DocID">
    <w:name w:val="DocID"/>
    <w:basedOn w:val="DefaultParagraphFont"/>
    <w:rsid w:val="00FA32FC"/>
    <w:rPr>
      <w:sz w:val="16"/>
    </w:rPr>
  </w:style>
  <w:style w:type="character" w:styleId="Emphasis">
    <w:name w:val="Emphasis"/>
    <w:basedOn w:val="DefaultParagraphFont"/>
    <w:unhideWhenUsed/>
    <w:qFormat/>
    <w:rsid w:val="00FA32FC"/>
    <w:rPr>
      <w:i/>
      <w:iCs/>
    </w:rPr>
  </w:style>
  <w:style w:type="character" w:customStyle="1" w:styleId="Heading2Char">
    <w:name w:val="Heading 2 Char"/>
    <w:basedOn w:val="DefaultParagraphFont"/>
    <w:link w:val="Heading2"/>
    <w:rsid w:val="00FA32FC"/>
    <w:rPr>
      <w:rFonts w:ascii="Times New Roman" w:eastAsia="Times New Roman" w:hAnsi="Times New Roman" w:cs="Arial"/>
      <w:bCs/>
      <w:iCs/>
      <w:color w:val="00000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A32FC"/>
    <w:rPr>
      <w:rFonts w:ascii="Times New Roman" w:eastAsia="Times New Roman" w:hAnsi="Times New Roman" w:cs="Arial"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A32FC"/>
    <w:rPr>
      <w:rFonts w:ascii="Times New Roman" w:eastAsia="Times New Roman" w:hAnsi="Times New Roman" w:cs="Times New Roman"/>
      <w:bCs/>
      <w:color w:val="000000"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A32FC"/>
    <w:rPr>
      <w:rFonts w:ascii="Times New Roman" w:eastAsia="Times New Roman" w:hAnsi="Times New Roman" w:cs="Times New Roman"/>
      <w:bCs/>
      <w:iCs/>
      <w:color w:val="000000"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FA32FC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A32F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A32FC"/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A32FC"/>
    <w:rPr>
      <w:rFonts w:ascii="Times New Roman" w:eastAsia="Times New Roman" w:hAnsi="Times New Roman" w:cs="Arial"/>
      <w:color w:val="000000"/>
      <w:sz w:val="24"/>
    </w:rPr>
  </w:style>
  <w:style w:type="paragraph" w:customStyle="1" w:styleId="HeadingBase">
    <w:name w:val="Heading Base"/>
    <w:basedOn w:val="Normal"/>
    <w:next w:val="Normal"/>
    <w:rsid w:val="00FA32FC"/>
    <w:rPr>
      <w:rFonts w:eastAsia="Times New Roman" w:cs="Times New Roman"/>
      <w:szCs w:val="24"/>
    </w:rPr>
  </w:style>
  <w:style w:type="paragraph" w:styleId="ListBullet">
    <w:name w:val="List Bullet"/>
    <w:basedOn w:val="Normal"/>
    <w:rsid w:val="00FA32FC"/>
    <w:pPr>
      <w:numPr>
        <w:numId w:val="11"/>
      </w:numPr>
    </w:pPr>
    <w:rPr>
      <w:rFonts w:eastAsia="Times New Roman" w:cs="Times New Roman"/>
      <w:szCs w:val="24"/>
    </w:rPr>
  </w:style>
  <w:style w:type="paragraph" w:customStyle="1" w:styleId="OutlineBodyText">
    <w:name w:val="Outline Body Text"/>
    <w:basedOn w:val="Normal"/>
    <w:qFormat/>
    <w:rsid w:val="00FA32FC"/>
    <w:pPr>
      <w:spacing w:after="240"/>
      <w:ind w:firstLine="720"/>
    </w:pPr>
    <w:rPr>
      <w:rFonts w:eastAsia="Times New Roman" w:cs="Times New Roman"/>
      <w:szCs w:val="20"/>
    </w:rPr>
  </w:style>
  <w:style w:type="paragraph" w:styleId="Signature">
    <w:name w:val="Signature"/>
    <w:basedOn w:val="Normal"/>
    <w:link w:val="SignatureChar"/>
    <w:qFormat/>
    <w:rsid w:val="00FA32FC"/>
    <w:pPr>
      <w:ind w:left="4320"/>
    </w:pPr>
    <w:rPr>
      <w:rFonts w:eastAsia="Times New Roman" w:cs="Times New Roman"/>
      <w:szCs w:val="24"/>
    </w:rPr>
  </w:style>
  <w:style w:type="character" w:customStyle="1" w:styleId="SignatureChar">
    <w:name w:val="Signature Char"/>
    <w:basedOn w:val="DefaultParagraphFont"/>
    <w:link w:val="Signature"/>
    <w:rsid w:val="00FA32FC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semiHidden/>
    <w:unhideWhenUsed/>
    <w:qFormat/>
    <w:rsid w:val="00FA32FC"/>
    <w:rPr>
      <w:b/>
      <w:bCs/>
    </w:rPr>
  </w:style>
  <w:style w:type="paragraph" w:styleId="Title">
    <w:name w:val="Title"/>
    <w:basedOn w:val="Normal"/>
    <w:link w:val="TitleChar"/>
    <w:unhideWhenUsed/>
    <w:qFormat/>
    <w:rsid w:val="00FA32FC"/>
    <w:pPr>
      <w:keepNext/>
      <w:spacing w:after="240"/>
      <w:jc w:val="center"/>
      <w:outlineLvl w:val="0"/>
    </w:pPr>
    <w:rPr>
      <w:rFonts w:eastAsia="Times New Roman" w:cs="Arial"/>
      <w:b/>
      <w:bCs/>
      <w:kern w:val="28"/>
      <w:szCs w:val="32"/>
    </w:rPr>
  </w:style>
  <w:style w:type="character" w:customStyle="1" w:styleId="TitleChar">
    <w:name w:val="Title Char"/>
    <w:basedOn w:val="DefaultParagraphFont"/>
    <w:link w:val="Title"/>
    <w:rsid w:val="00FA32FC"/>
    <w:rPr>
      <w:rFonts w:ascii="Times New Roman" w:eastAsia="Times New Roman" w:hAnsi="Times New Roman" w:cs="Arial"/>
      <w:b/>
      <w:bCs/>
      <w:kern w:val="28"/>
      <w:sz w:val="24"/>
      <w:szCs w:val="32"/>
    </w:rPr>
  </w:style>
  <w:style w:type="paragraph" w:styleId="Caption">
    <w:name w:val="caption"/>
    <w:basedOn w:val="Normal"/>
    <w:next w:val="Normal"/>
    <w:qFormat/>
    <w:rsid w:val="00FA32FC"/>
    <w:rPr>
      <w:rFonts w:eastAsia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FA32FC"/>
    <w:pPr>
      <w:ind w:left="4320"/>
    </w:pPr>
    <w:rPr>
      <w:rFonts w:eastAsia="Times New Roman" w:cs="Times New Roman"/>
      <w:szCs w:val="24"/>
    </w:rPr>
  </w:style>
  <w:style w:type="character" w:customStyle="1" w:styleId="ClosingChar">
    <w:name w:val="Closing Char"/>
    <w:basedOn w:val="DefaultParagraphFont"/>
    <w:link w:val="Closing"/>
    <w:rsid w:val="00FA32F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FA32FC"/>
    <w:pPr>
      <w:tabs>
        <w:tab w:val="left" w:pos="446"/>
      </w:tabs>
      <w:spacing w:after="120" w:line="240" w:lineRule="exact"/>
    </w:pPr>
    <w:rPr>
      <w:rFonts w:eastAsia="Times New Roman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32FC"/>
    <w:rPr>
      <w:rFonts w:ascii="Times New Roman" w:eastAsia="Times New Roman" w:hAnsi="Times New Roman" w:cs="Times New Roman"/>
      <w:sz w:val="24"/>
      <w:szCs w:val="20"/>
    </w:rPr>
  </w:style>
  <w:style w:type="paragraph" w:styleId="MessageHeader">
    <w:name w:val="Message Header"/>
    <w:basedOn w:val="Normal"/>
    <w:link w:val="MessageHeaderChar"/>
    <w:rsid w:val="00FA32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Arial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32FC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rsid w:val="00FA32FC"/>
    <w:pPr>
      <w:spacing w:after="60"/>
      <w:jc w:val="center"/>
      <w:outlineLvl w:val="1"/>
    </w:pPr>
    <w:rPr>
      <w:rFonts w:ascii="Arial" w:eastAsia="Times New Roman" w:hAnsi="Arial" w:cs="Arial"/>
      <w:szCs w:val="24"/>
    </w:rPr>
  </w:style>
  <w:style w:type="character" w:customStyle="1" w:styleId="SubtitleChar">
    <w:name w:val="Subtitle Char"/>
    <w:basedOn w:val="DefaultParagraphFont"/>
    <w:link w:val="Subtitle"/>
    <w:rsid w:val="00FA32FC"/>
    <w:rPr>
      <w:rFonts w:ascii="Arial" w:eastAsia="Times New Roman" w:hAnsi="Arial" w:cs="Arial"/>
      <w:sz w:val="24"/>
      <w:szCs w:val="24"/>
    </w:rPr>
  </w:style>
  <w:style w:type="paragraph" w:customStyle="1" w:styleId="OutlineBodyText2">
    <w:name w:val="Outline Body Text 2"/>
    <w:basedOn w:val="Normal"/>
    <w:qFormat/>
    <w:rsid w:val="00FA32FC"/>
    <w:pPr>
      <w:spacing w:line="480" w:lineRule="auto"/>
      <w:ind w:firstLine="720"/>
    </w:pPr>
  </w:style>
  <w:style w:type="paragraph" w:customStyle="1" w:styleId="HeadingBody1">
    <w:name w:val="HeadingBody 1"/>
    <w:basedOn w:val="Normal"/>
    <w:next w:val="Normal"/>
    <w:link w:val="HeadingBody1Char"/>
    <w:rsid w:val="00FA32FC"/>
    <w:pPr>
      <w:spacing w:after="240"/>
      <w:ind w:left="720" w:hanging="720"/>
    </w:pPr>
    <w:rPr>
      <w:rFonts w:eastAsia="Times New Roman" w:cs="Times New Roman"/>
      <w:bCs/>
      <w:iCs/>
      <w:color w:val="000000"/>
      <w:szCs w:val="20"/>
    </w:rPr>
  </w:style>
  <w:style w:type="character" w:customStyle="1" w:styleId="HeadingBody1Char">
    <w:name w:val="HeadingBody 1 Char"/>
    <w:basedOn w:val="Heading2Char"/>
    <w:link w:val="HeadingBody1"/>
    <w:rsid w:val="00FA32FC"/>
    <w:rPr>
      <w:rFonts w:ascii="Times New Roman" w:eastAsia="Times New Roman" w:hAnsi="Times New Roman" w:cs="Times New Roman"/>
      <w:bCs/>
      <w:iCs/>
      <w:color w:val="000000"/>
      <w:sz w:val="24"/>
      <w:szCs w:val="20"/>
    </w:rPr>
  </w:style>
  <w:style w:type="paragraph" w:customStyle="1" w:styleId="HeadingBody2">
    <w:name w:val="HeadingBody 2"/>
    <w:basedOn w:val="Normal"/>
    <w:next w:val="Normal"/>
    <w:link w:val="HeadingBody2Char"/>
    <w:rsid w:val="00FA32FC"/>
    <w:pPr>
      <w:spacing w:after="240"/>
      <w:ind w:left="1440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2Char">
    <w:name w:val="HeadingBody 2 Char"/>
    <w:basedOn w:val="Heading2Char"/>
    <w:link w:val="HeadingBody2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3">
    <w:name w:val="HeadingBody 3"/>
    <w:basedOn w:val="Normal"/>
    <w:next w:val="Normal"/>
    <w:link w:val="HeadingBody3Char"/>
    <w:rsid w:val="00FA32FC"/>
    <w:pPr>
      <w:spacing w:after="240"/>
      <w:ind w:left="2160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3Char">
    <w:name w:val="HeadingBody 3 Char"/>
    <w:basedOn w:val="Heading2Char"/>
    <w:link w:val="HeadingBody3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4">
    <w:name w:val="HeadingBody 4"/>
    <w:basedOn w:val="Normal"/>
    <w:next w:val="Normal"/>
    <w:link w:val="HeadingBody4Char"/>
    <w:rsid w:val="00FA32FC"/>
    <w:pPr>
      <w:spacing w:after="240"/>
      <w:ind w:left="2880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4Char">
    <w:name w:val="HeadingBody 4 Char"/>
    <w:basedOn w:val="Heading2Char"/>
    <w:link w:val="HeadingBody4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5">
    <w:name w:val="HeadingBody 5"/>
    <w:basedOn w:val="Normal"/>
    <w:next w:val="Normal"/>
    <w:link w:val="HeadingBody5Char"/>
    <w:rsid w:val="00FA32FC"/>
    <w:pPr>
      <w:spacing w:after="240"/>
      <w:ind w:left="3600" w:hanging="715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5Char">
    <w:name w:val="HeadingBody 5 Char"/>
    <w:basedOn w:val="Heading2Char"/>
    <w:link w:val="HeadingBody5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6">
    <w:name w:val="HeadingBody 6"/>
    <w:basedOn w:val="Normal"/>
    <w:next w:val="Normal"/>
    <w:link w:val="HeadingBody6Char"/>
    <w:rsid w:val="00FA32FC"/>
    <w:pPr>
      <w:spacing w:after="240"/>
      <w:ind w:left="4325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6Char">
    <w:name w:val="HeadingBody 6 Char"/>
    <w:basedOn w:val="Heading2Char"/>
    <w:link w:val="HeadingBody6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7">
    <w:name w:val="HeadingBody 7"/>
    <w:basedOn w:val="Normal"/>
    <w:next w:val="Normal"/>
    <w:link w:val="HeadingBody7Char"/>
    <w:rsid w:val="00FA32FC"/>
    <w:pPr>
      <w:spacing w:after="240"/>
      <w:ind w:left="5040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7Char">
    <w:name w:val="HeadingBody 7 Char"/>
    <w:basedOn w:val="Heading2Char"/>
    <w:link w:val="HeadingBody7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8">
    <w:name w:val="HeadingBody 8"/>
    <w:basedOn w:val="Normal"/>
    <w:next w:val="Normal"/>
    <w:link w:val="HeadingBody8Char"/>
    <w:rsid w:val="00FA32FC"/>
    <w:pPr>
      <w:spacing w:after="240"/>
      <w:ind w:left="5760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8Char">
    <w:name w:val="HeadingBody 8 Char"/>
    <w:basedOn w:val="Heading2Char"/>
    <w:link w:val="HeadingBody8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customStyle="1" w:styleId="HeadingBody9">
    <w:name w:val="HeadingBody 9"/>
    <w:basedOn w:val="Normal"/>
    <w:next w:val="Normal"/>
    <w:link w:val="HeadingBody9Char"/>
    <w:rsid w:val="00FA32FC"/>
    <w:pPr>
      <w:spacing w:after="240"/>
      <w:ind w:left="6480" w:hanging="720"/>
    </w:pPr>
    <w:rPr>
      <w:rFonts w:eastAsia="Times New Roman" w:cs="Times New Roman"/>
      <w:bCs/>
      <w:iCs/>
      <w:color w:val="000000"/>
      <w:szCs w:val="24"/>
    </w:rPr>
  </w:style>
  <w:style w:type="character" w:customStyle="1" w:styleId="HeadingBody9Char">
    <w:name w:val="HeadingBody 9 Char"/>
    <w:basedOn w:val="Heading2Char"/>
    <w:link w:val="HeadingBody9"/>
    <w:rsid w:val="00FA32FC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rsid w:val="00FA32FC"/>
    <w:pPr>
      <w:keepNext/>
      <w:keepLines/>
      <w:numPr>
        <w:numId w:val="0"/>
      </w:numPr>
      <w:jc w:val="center"/>
      <w:outlineLvl w:val="9"/>
    </w:pPr>
    <w:rPr>
      <w:rFonts w:eastAsiaTheme="majorEastAsia" w:cstheme="majorBidi"/>
      <w:b/>
      <w:caps/>
      <w:szCs w:val="28"/>
      <w:u w:val="single"/>
    </w:rPr>
  </w:style>
  <w:style w:type="paragraph" w:customStyle="1" w:styleId="TOCPage">
    <w:name w:val="TOC Page"/>
    <w:basedOn w:val="Normal"/>
    <w:next w:val="Normal"/>
    <w:link w:val="TOCPageChar"/>
    <w:semiHidden/>
    <w:unhideWhenUsed/>
    <w:rsid w:val="00FA32FC"/>
    <w:pPr>
      <w:spacing w:after="240"/>
      <w:jc w:val="right"/>
    </w:pPr>
    <w:rPr>
      <w:rFonts w:cs="Times New Roman"/>
      <w:b/>
      <w:u w:val="single"/>
    </w:rPr>
  </w:style>
  <w:style w:type="character" w:customStyle="1" w:styleId="TOCPageChar">
    <w:name w:val="TOC Page Char"/>
    <w:basedOn w:val="DefaultParagraphFont"/>
    <w:link w:val="TOCPage"/>
    <w:semiHidden/>
    <w:rsid w:val="00FA32FC"/>
    <w:rPr>
      <w:rFonts w:ascii="Times New Roman" w:hAnsi="Times New Roman" w:cs="Times New Roman"/>
      <w:b/>
      <w:sz w:val="24"/>
      <w:u w:val="single"/>
    </w:rPr>
  </w:style>
  <w:style w:type="paragraph" w:styleId="BodyText3">
    <w:name w:val="Body Text 3"/>
    <w:basedOn w:val="Normal"/>
    <w:next w:val="Normal"/>
    <w:link w:val="BodyText3Char"/>
    <w:uiPriority w:val="99"/>
    <w:semiHidden/>
    <w:unhideWhenUsed/>
    <w:rsid w:val="00FA32FC"/>
    <w:pPr>
      <w:spacing w:after="240"/>
      <w:ind w:left="2160" w:hanging="7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A32FC"/>
    <w:rPr>
      <w:rFonts w:ascii="Times New Roman" w:hAnsi="Times New Roman"/>
      <w:sz w:val="24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A32F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2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2F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32FC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A32FC"/>
    <w:pPr>
      <w:spacing w:after="0"/>
      <w:ind w:firstLine="360"/>
    </w:pPr>
    <w:rPr>
      <w:rFonts w:eastAsiaTheme="minorHAnsi" w:cstheme="minorBidi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A32F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32F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32FC"/>
    <w:rPr>
      <w:rFonts w:ascii="Times New Roman" w:hAnsi="Times New Roman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A32F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A32FC"/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A32F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A32FC"/>
    <w:rPr>
      <w:rFonts w:ascii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A32F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A32FC"/>
    <w:rPr>
      <w:rFonts w:ascii="Times New Roman" w:hAnsi="Times New Roman"/>
      <w:sz w:val="16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FA32FC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FA32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32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32F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3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32FC"/>
    <w:rPr>
      <w:rFonts w:ascii="Times New Roman" w:hAnsi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rsid w:val="00FA32FC"/>
  </w:style>
  <w:style w:type="character" w:customStyle="1" w:styleId="DateChar">
    <w:name w:val="Date Char"/>
    <w:basedOn w:val="DefaultParagraphFont"/>
    <w:link w:val="Date"/>
    <w:rsid w:val="00FA32FC"/>
    <w:rPr>
      <w:rFonts w:ascii="Times New Roman" w:hAnsi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A32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A32F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A32F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A32FC"/>
    <w:rPr>
      <w:rFonts w:ascii="Times New Roman" w:hAnsi="Times New Roman"/>
      <w:sz w:val="24"/>
    </w:rPr>
  </w:style>
  <w:style w:type="character" w:styleId="EndnoteReference">
    <w:name w:val="endnote reference"/>
    <w:basedOn w:val="DefaultParagraphFont"/>
    <w:uiPriority w:val="99"/>
    <w:semiHidden/>
    <w:unhideWhenUsed/>
    <w:rsid w:val="00FA32F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A32F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32FC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FA32F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A32F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A32F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FA32FC"/>
  </w:style>
  <w:style w:type="paragraph" w:styleId="HTMLAddress">
    <w:name w:val="HTML Address"/>
    <w:basedOn w:val="Normal"/>
    <w:link w:val="HTMLAddressChar"/>
    <w:uiPriority w:val="99"/>
    <w:semiHidden/>
    <w:unhideWhenUsed/>
    <w:rsid w:val="00FA32F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A32FC"/>
    <w:rPr>
      <w:rFonts w:ascii="Times New Roman" w:hAnsi="Times New Roman"/>
      <w:i/>
      <w:iCs/>
      <w:sz w:val="24"/>
    </w:rPr>
  </w:style>
  <w:style w:type="character" w:styleId="HTMLCite">
    <w:name w:val="HTML Cite"/>
    <w:basedOn w:val="DefaultParagraphFont"/>
    <w:uiPriority w:val="99"/>
    <w:semiHidden/>
    <w:unhideWhenUsed/>
    <w:rsid w:val="00FA32F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A32F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A32F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A32F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32F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32FC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FA32F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A32F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A32FC"/>
    <w:rPr>
      <w:i/>
      <w:iCs/>
    </w:rPr>
  </w:style>
  <w:style w:type="character" w:styleId="Hyperlink">
    <w:name w:val="Hyperlink"/>
    <w:basedOn w:val="DefaultParagraphFont"/>
    <w:uiPriority w:val="99"/>
    <w:unhideWhenUsed/>
    <w:rsid w:val="00FA32FC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A32FC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A32FC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A32FC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A32FC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A32FC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A32FC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A32FC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A32FC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A32FC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A32F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A32F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FA32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A32FC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FA32F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FA32FC"/>
  </w:style>
  <w:style w:type="paragraph" w:styleId="List">
    <w:name w:val="List"/>
    <w:basedOn w:val="Normal"/>
    <w:uiPriority w:val="99"/>
    <w:semiHidden/>
    <w:unhideWhenUsed/>
    <w:rsid w:val="00FA32F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A32F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A32F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A32F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A32FC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FA32FC"/>
    <w:pPr>
      <w:numPr>
        <w:numId w:val="2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A32FC"/>
    <w:pPr>
      <w:numPr>
        <w:numId w:val="2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A32FC"/>
    <w:pPr>
      <w:numPr>
        <w:numId w:val="2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A32FC"/>
    <w:pPr>
      <w:numPr>
        <w:numId w:val="2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A32F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A32F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A32F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A32F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A32F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A32FC"/>
    <w:pPr>
      <w:numPr>
        <w:numId w:val="2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A32FC"/>
    <w:pPr>
      <w:numPr>
        <w:numId w:val="2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A32FC"/>
    <w:pPr>
      <w:numPr>
        <w:numId w:val="2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A32FC"/>
    <w:pPr>
      <w:numPr>
        <w:numId w:val="2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A32FC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FA32F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A32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A32FC"/>
    <w:rPr>
      <w:rFonts w:ascii="Consolas" w:hAnsi="Consolas" w:cs="Consolas"/>
      <w:sz w:val="20"/>
      <w:szCs w:val="20"/>
    </w:rPr>
  </w:style>
  <w:style w:type="paragraph" w:styleId="NoSpacing">
    <w:name w:val="No Spacing"/>
    <w:uiPriority w:val="1"/>
    <w:semiHidden/>
    <w:unhideWhenUsed/>
    <w:rsid w:val="00FA32FC"/>
    <w:pPr>
      <w:spacing w:after="0" w:line="240" w:lineRule="auto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FA32FC"/>
    <w:rPr>
      <w:rFonts w:cs="Times New Roman"/>
      <w:szCs w:val="24"/>
    </w:rPr>
  </w:style>
  <w:style w:type="paragraph" w:styleId="NormalIndent">
    <w:name w:val="Normal Indent"/>
    <w:basedOn w:val="Normal"/>
    <w:uiPriority w:val="99"/>
    <w:semiHidden/>
    <w:unhideWhenUsed/>
    <w:rsid w:val="00FA32F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A32F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A32FC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FA32FC"/>
  </w:style>
  <w:style w:type="character" w:styleId="PlaceholderText">
    <w:name w:val="Placeholder Text"/>
    <w:basedOn w:val="DefaultParagraphFont"/>
    <w:uiPriority w:val="99"/>
    <w:semiHidden/>
    <w:rsid w:val="00FA32FC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32F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32F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FA32F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A32FC"/>
    <w:rPr>
      <w:rFonts w:ascii="Times New Roman" w:hAnsi="Times New Roman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A32F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A32FC"/>
    <w:rPr>
      <w:rFonts w:ascii="Times New Roman" w:hAnsi="Times New Roman"/>
      <w:sz w:val="24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FA32F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FA32FC"/>
    <w:rPr>
      <w:smallCaps/>
      <w:color w:val="C0504D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A32FC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A32FC"/>
  </w:style>
  <w:style w:type="paragraph" w:styleId="TOAHeading">
    <w:name w:val="toa heading"/>
    <w:basedOn w:val="Normal"/>
    <w:next w:val="Normal"/>
    <w:uiPriority w:val="99"/>
    <w:semiHidden/>
    <w:unhideWhenUsed/>
    <w:rsid w:val="00FA32FC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2FC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FA32FC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A32FC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A32F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A32F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A32F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A32F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A32F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A32FC"/>
    <w:pPr>
      <w:spacing w:after="100"/>
      <w:ind w:left="1920"/>
    </w:pPr>
  </w:style>
  <w:style w:type="table" w:styleId="TableGrid">
    <w:name w:val="Table Grid"/>
    <w:basedOn w:val="TableNormal"/>
    <w:uiPriority w:val="59"/>
    <w:rsid w:val="00FA3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23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B49FF-8DA6-4AEF-ABFA-DCBDB1A8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Aaron, Stewart D.</dc:creator>
  <cp:lastModifiedBy>David Straite</cp:lastModifiedBy>
  <cp:revision>2</cp:revision>
  <cp:lastPrinted>2022-05-31T13:54:00Z</cp:lastPrinted>
  <dcterms:created xsi:type="dcterms:W3CDTF">2025-06-11T18:41:00Z</dcterms:created>
  <dcterms:modified xsi:type="dcterms:W3CDTF">2025-06-11T18:41:00Z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BILL OF PLAY.docx</vt:lpwstr>
  </property>
</Properties>
</file>